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7" w:type="dxa"/>
        <w:tblInd w:w="-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097"/>
        <w:gridCol w:w="503"/>
        <w:gridCol w:w="4723"/>
      </w:tblGrid>
      <w:tr w:rsidR="009E7847" w:rsidRPr="007B7FAA" w14:paraId="0C31C410" w14:textId="77777777">
        <w:trPr>
          <w:gridBefore w:val="1"/>
          <w:wBefore w:w="1134" w:type="dxa"/>
          <w:trHeight w:val="1836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62BCB" w14:textId="77777777" w:rsidR="009E7847" w:rsidRPr="007B7FAA" w:rsidRDefault="009E7847" w:rsidP="00AE4118">
            <w:pPr>
              <w:pStyle w:val="Std"/>
              <w:ind w:left="-28" w:right="-3816" w:firstLine="11"/>
              <w:rPr>
                <w:rFonts w:cs="Arial"/>
              </w:rPr>
            </w:pPr>
            <w:bookmarkStart w:id="0" w:name="txtLogo"/>
            <w:bookmarkEnd w:id="0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166ADA66" w14:textId="77777777" w:rsidR="009E7847" w:rsidRDefault="009E7847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14:paraId="1C4931C1" w14:textId="77777777" w:rsidR="009E7847" w:rsidRDefault="009E7847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</w:rPr>
            </w:pPr>
          </w:p>
          <w:p w14:paraId="3F068384" w14:textId="77777777" w:rsidR="009E7847" w:rsidRPr="001F20F7" w:rsidRDefault="009E7847" w:rsidP="00AE4118">
            <w:pPr>
              <w:pStyle w:val="Organisation"/>
              <w:ind w:left="-67" w:right="14" w:firstLine="11"/>
              <w:jc w:val="right"/>
              <w:rPr>
                <w:rFonts w:ascii="Arial" w:hAnsi="Arial" w:cs="Arial"/>
                <w:szCs w:val="22"/>
              </w:rPr>
            </w:pPr>
          </w:p>
          <w:p w14:paraId="15B62487" w14:textId="3C20C18C" w:rsidR="009E7847" w:rsidRDefault="009E7847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  <w:bookmarkStart w:id="1" w:name="txtOrganisation"/>
            <w:bookmarkEnd w:id="1"/>
            <w:r>
              <w:rPr>
                <w:rFonts w:ascii="Arial" w:hAnsi="Arial" w:cs="Arial"/>
                <w:szCs w:val="22"/>
              </w:rPr>
              <w:t>Bezirkshauptmannschaft Kufstein</w:t>
            </w:r>
          </w:p>
          <w:p w14:paraId="4FADE5A2" w14:textId="77777777" w:rsidR="009E7847" w:rsidRDefault="009E7847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</w:p>
          <w:p w14:paraId="57DEDCF9" w14:textId="591F02AA" w:rsidR="009E7847" w:rsidRPr="001F20F7" w:rsidRDefault="009E7847" w:rsidP="001F20F7">
            <w:pPr>
              <w:pStyle w:val="Organisation"/>
              <w:ind w:right="14"/>
              <w:jc w:val="right"/>
              <w:rPr>
                <w:rFonts w:ascii="Arial" w:hAnsi="Arial" w:cs="Arial"/>
                <w:szCs w:val="22"/>
              </w:rPr>
            </w:pPr>
          </w:p>
          <w:p w14:paraId="4A1CE105" w14:textId="77777777" w:rsidR="009E7847" w:rsidRDefault="009E7847" w:rsidP="00FA2172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Cs w:val="22"/>
              </w:rPr>
            </w:pPr>
            <w:bookmarkStart w:id="2" w:name="txtAbteilung"/>
            <w:bookmarkEnd w:id="2"/>
            <w:r>
              <w:rPr>
                <w:rFonts w:ascii="Arial" w:hAnsi="Arial" w:cs="Arial"/>
                <w:b/>
                <w:szCs w:val="22"/>
              </w:rPr>
              <w:t>Veterinärangelegenheiten</w:t>
            </w:r>
          </w:p>
          <w:p w14:paraId="564E346D" w14:textId="77777777" w:rsidR="009E7847" w:rsidRDefault="009E7847" w:rsidP="00FA2172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805C3" w14:textId="162339DC" w:rsidR="009E7847" w:rsidRPr="00CD4DC4" w:rsidRDefault="009E7847" w:rsidP="00FA2172">
            <w:pPr>
              <w:pStyle w:val="Organisation"/>
              <w:ind w:right="1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D4DC4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Start w:id="3" w:name="txtBearbeiter"/>
            <w:bookmarkEnd w:id="3"/>
            <w:r>
              <w:rPr>
                <w:rFonts w:ascii="Arial" w:hAnsi="Arial" w:cs="Arial"/>
                <w:b/>
                <w:sz w:val="16"/>
                <w:szCs w:val="16"/>
              </w:rPr>
              <w:t xml:space="preserve">Dr. Matthias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Vill</w:t>
            </w:r>
            <w:proofErr w:type="spellEnd"/>
          </w:p>
        </w:tc>
      </w:tr>
      <w:tr w:rsidR="009E7847" w:rsidRPr="000C32AD" w14:paraId="6DA46881" w14:textId="77777777">
        <w:trPr>
          <w:gridBefore w:val="1"/>
          <w:wBefore w:w="1134" w:type="dxa"/>
          <w:trHeight w:hRule="exact" w:val="2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B5275" w14:textId="77777777" w:rsidR="009E7847" w:rsidRPr="000C32AD" w:rsidRDefault="009E7847" w:rsidP="007B7FAA">
            <w:pPr>
              <w:pStyle w:val="Std"/>
              <w:ind w:left="-67" w:right="794" w:firstLine="11"/>
              <w:jc w:val="right"/>
              <w:rPr>
                <w:rFonts w:cs="Arial"/>
                <w:color w:val="FFFFFF"/>
                <w:sz w:val="16"/>
                <w:szCs w:val="16"/>
              </w:rPr>
            </w:pPr>
            <w:r w:rsidRPr="000C32AD">
              <w:rPr>
                <w:rFonts w:cs="Arial"/>
                <w:color w:val="FFFFFF"/>
                <w:sz w:val="16"/>
                <w:szCs w:val="16"/>
              </w:rPr>
              <w:t>|||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AD738A2" w14:textId="77777777" w:rsidR="009E7847" w:rsidRPr="000C32AD" w:rsidRDefault="009E7847" w:rsidP="0059768D">
            <w:pPr>
              <w:pStyle w:val="Beschriftungen"/>
              <w:ind w:right="14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</w:p>
        </w:tc>
      </w:tr>
      <w:tr w:rsidR="009E7847" w:rsidRPr="007B7FAA" w14:paraId="77D70D71" w14:textId="77777777">
        <w:trPr>
          <w:gridBefore w:val="1"/>
          <w:wBefore w:w="1134" w:type="dxa"/>
          <w:trHeight w:val="2115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574A0BE8" w14:textId="77777777" w:rsidR="009E7847" w:rsidRPr="007B7FAA" w:rsidRDefault="009E7847" w:rsidP="00C851AC">
            <w:pPr>
              <w:pStyle w:val="Anschrift"/>
              <w:ind w:right="-31" w:firstLine="11"/>
              <w:rPr>
                <w:rFonts w:cs="Arial"/>
              </w:rPr>
            </w:pPr>
            <w:bookmarkStart w:id="4" w:name="txtAnschrift"/>
            <w:bookmarkEnd w:id="4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EB7A49D" w14:textId="77777777" w:rsidR="009E7847" w:rsidRPr="007B7FAA" w:rsidRDefault="009E7847" w:rsidP="007B7FAA">
            <w:pPr>
              <w:pStyle w:val="DokumentArt"/>
              <w:ind w:left="-67" w:right="794" w:firstLine="11"/>
              <w:rPr>
                <w:rFonts w:ascii="Arial" w:hAnsi="Arial" w:cs="Arial"/>
              </w:rPr>
            </w:pPr>
            <w:bookmarkStart w:id="5" w:name="txtDokumentart"/>
            <w:bookmarkEnd w:id="5"/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632F2FF" w14:textId="77777777" w:rsidR="009E7847" w:rsidRDefault="009E7847" w:rsidP="00E013A1">
            <w:pPr>
              <w:pStyle w:val="Beschriftungen"/>
              <w:spacing w:line="198" w:lineRule="exact"/>
              <w:ind w:left="-68" w:right="-6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54450889" w14:textId="77777777" w:rsidR="009E7847" w:rsidRDefault="009E7847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Telefon </w:t>
            </w:r>
            <w:bookmarkStart w:id="6" w:name="txtTelefon"/>
            <w:bookmarkEnd w:id="6"/>
            <w:r>
              <w:rPr>
                <w:rFonts w:ascii="Arial" w:hAnsi="Arial" w:cs="Arial"/>
                <w:i w:val="0"/>
                <w:sz w:val="16"/>
                <w:szCs w:val="16"/>
              </w:rPr>
              <w:t>+43 5372 606 6190</w:t>
            </w:r>
          </w:p>
          <w:p w14:paraId="10DFD98F" w14:textId="06917725" w:rsidR="009E7847" w:rsidRDefault="009E7847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r w:rsidRPr="00C809CE">
              <w:rPr>
                <w:rFonts w:ascii="Arial" w:hAnsi="Arial" w:cs="Arial"/>
                <w:i w:val="0"/>
                <w:sz w:val="16"/>
                <w:szCs w:val="16"/>
              </w:rPr>
              <w:t xml:space="preserve">Fax </w:t>
            </w:r>
            <w:bookmarkStart w:id="7" w:name="txtTelefax"/>
            <w:bookmarkEnd w:id="7"/>
            <w:r>
              <w:rPr>
                <w:rFonts w:ascii="Arial" w:hAnsi="Arial" w:cs="Arial"/>
                <w:i w:val="0"/>
                <w:sz w:val="16"/>
                <w:szCs w:val="16"/>
              </w:rPr>
              <w:t>+43 5372 606 746005</w:t>
            </w:r>
          </w:p>
          <w:p w14:paraId="7D7A6E01" w14:textId="77777777" w:rsidR="009E7847" w:rsidRDefault="009E7847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8" w:name="txtEmail"/>
            <w:bookmarkEnd w:id="8"/>
            <w:r>
              <w:rPr>
                <w:rFonts w:ascii="Arial" w:hAnsi="Arial" w:cs="Arial"/>
                <w:i w:val="0"/>
                <w:sz w:val="16"/>
                <w:szCs w:val="16"/>
              </w:rPr>
              <w:t>bh.ku.veterinaer@tirol.gv.at</w:t>
            </w:r>
          </w:p>
          <w:p w14:paraId="7505BB3C" w14:textId="15948336" w:rsidR="009E7847" w:rsidRDefault="009E7847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77ECEFFE" w14:textId="77777777" w:rsidR="009E7847" w:rsidRPr="00C809CE" w:rsidRDefault="009E7847" w:rsidP="007B7FAA">
            <w:pPr>
              <w:pStyle w:val="Beschriftungen"/>
              <w:ind w:left="-67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14:paraId="57BFE593" w14:textId="77777777" w:rsidR="009E7847" w:rsidRPr="00C809CE" w:rsidRDefault="009E7847" w:rsidP="00B53906">
            <w:pPr>
              <w:pStyle w:val="Beschriftungen"/>
              <w:ind w:right="-5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9" w:name="txtUID"/>
            <w:bookmarkEnd w:id="9"/>
          </w:p>
        </w:tc>
      </w:tr>
      <w:tr w:rsidR="009E7847" w:rsidRPr="007B7FAA" w14:paraId="6A5821A1" w14:textId="77777777">
        <w:trPr>
          <w:gridBefore w:val="1"/>
          <w:wBefore w:w="1134" w:type="dxa"/>
          <w:trHeight w:val="274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02BAE7A" w14:textId="77777777" w:rsidR="009E7847" w:rsidRPr="007B7FAA" w:rsidRDefault="009E7847" w:rsidP="007B7FAA">
            <w:pPr>
              <w:pStyle w:val="Std"/>
              <w:ind w:left="-67" w:right="794" w:firstLine="11"/>
              <w:rPr>
                <w:rFonts w:cs="Aria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76D12CB3" w14:textId="77777777" w:rsidR="009E7847" w:rsidRPr="007B7FAA" w:rsidRDefault="009E7847" w:rsidP="007B7FAA">
            <w:pPr>
              <w:pStyle w:val="Std"/>
              <w:ind w:left="-67" w:right="794" w:firstLine="11"/>
              <w:rPr>
                <w:rFonts w:cs="Arial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51ACB993" w14:textId="77777777" w:rsidR="009E7847" w:rsidRPr="00B050E2" w:rsidRDefault="009E7847" w:rsidP="00B050E2">
            <w:pPr>
              <w:pStyle w:val="Beschriftungen"/>
              <w:ind w:left="-67" w:right="-5" w:firstLine="11"/>
              <w:jc w:val="right"/>
              <w:rPr>
                <w:rFonts w:ascii="Arial" w:hAnsi="Arial" w:cs="Arial"/>
                <w:i w:val="0"/>
                <w:sz w:val="16"/>
                <w:szCs w:val="16"/>
              </w:rPr>
            </w:pPr>
            <w:bookmarkStart w:id="10" w:name="txtZusatz"/>
            <w:bookmarkEnd w:id="10"/>
          </w:p>
        </w:tc>
      </w:tr>
      <w:tr w:rsidR="009E7847" w:rsidRPr="007C49F3" w14:paraId="257AA8F0" w14:textId="77777777">
        <w:trPr>
          <w:gridBefore w:val="1"/>
          <w:wBefore w:w="1134" w:type="dxa"/>
          <w:trHeight w:val="705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F0689" w14:textId="05445ED2" w:rsidR="009E7847" w:rsidRPr="007C49F3" w:rsidRDefault="009E7847" w:rsidP="0073577C">
            <w:pPr>
              <w:spacing w:after="0"/>
              <w:rPr>
                <w:b/>
                <w:color w:val="000000"/>
              </w:rPr>
            </w:pPr>
            <w:bookmarkStart w:id="11" w:name="txtBetreff"/>
            <w:r>
              <w:rPr>
                <w:b/>
                <w:color w:val="000000"/>
              </w:rPr>
              <w:t>Kundmachung Rauschbrand 2023</w:t>
            </w:r>
            <w:bookmarkEnd w:id="11"/>
          </w:p>
        </w:tc>
      </w:tr>
      <w:tr w:rsidR="009E7847" w:rsidRPr="007C49F3" w14:paraId="09714968" w14:textId="77777777" w:rsidTr="002F3B88">
        <w:trPr>
          <w:gridBefore w:val="1"/>
          <w:wBefore w:w="1134" w:type="dxa"/>
          <w:trHeight w:val="68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FB9A1" w14:textId="77777777" w:rsidR="009E7847" w:rsidRPr="003F68C9" w:rsidRDefault="009E7847" w:rsidP="008B5EDA">
            <w:pPr>
              <w:spacing w:after="0" w:line="240" w:lineRule="auto"/>
              <w:rPr>
                <w:color w:val="808080"/>
                <w:sz w:val="12"/>
                <w:szCs w:val="12"/>
              </w:rPr>
            </w:pPr>
            <w:r w:rsidRPr="003F68C9">
              <w:rPr>
                <w:color w:val="808080"/>
                <w:sz w:val="12"/>
                <w:szCs w:val="12"/>
              </w:rPr>
              <w:t>Geschäftszahl – bei Antworten bitte angeben</w:t>
            </w:r>
          </w:p>
        </w:tc>
      </w:tr>
      <w:tr w:rsidR="009E7847" w:rsidRPr="007B7FAA" w14:paraId="5A37D2E3" w14:textId="77777777" w:rsidTr="002F3B88">
        <w:trPr>
          <w:trHeight w:val="244"/>
        </w:trPr>
        <w:tc>
          <w:tcPr>
            <w:tcW w:w="1134" w:type="dxa"/>
            <w:tcMar>
              <w:right w:w="57" w:type="dxa"/>
            </w:tcMar>
          </w:tcPr>
          <w:p w14:paraId="5A19CE41" w14:textId="77777777" w:rsidR="009E7847" w:rsidRPr="007534E2" w:rsidRDefault="00AF79A4" w:rsidP="002F3B88">
            <w:pPr>
              <w:pStyle w:val="Zeichenblockrechts"/>
              <w:jc w:val="left"/>
              <w:rPr>
                <w:rFonts w:ascii="Arial" w:hAnsi="Arial" w:cs="Arial"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pacing w:val="2"/>
                <w:sz w:val="15"/>
                <w:szCs w:val="15"/>
                <w:lang w:val="de-DE" w:eastAsia="de-DE"/>
              </w:rPr>
              <w:pict w14:anchorId="6FAEC771">
                <v:line id="_x0000_s1026" style="position:absolute;z-index:251659264;mso-position-horizontal-relative:text;mso-position-vertical-relative:page" from="-56.4pt,297.7pt" to="-20.4pt,297.7pt" o:allowincell="f" o:allowoverlap="f">
                  <w10:wrap anchory="page"/>
                  <w10:anchorlock/>
                </v:line>
              </w:pict>
            </w:r>
          </w:p>
        </w:tc>
        <w:tc>
          <w:tcPr>
            <w:tcW w:w="4600" w:type="dxa"/>
            <w:gridSpan w:val="2"/>
          </w:tcPr>
          <w:p w14:paraId="2B0A8BA6" w14:textId="5AFB0E68" w:rsidR="009E7847" w:rsidRPr="00245781" w:rsidRDefault="009E7847" w:rsidP="00674980">
            <w:pPr>
              <w:pStyle w:val="Std"/>
              <w:rPr>
                <w:rFonts w:cs="Arial"/>
                <w:sz w:val="18"/>
                <w:szCs w:val="18"/>
              </w:rPr>
            </w:pPr>
            <w:bookmarkStart w:id="12" w:name="txtGZ"/>
            <w:r>
              <w:rPr>
                <w:rFonts w:cs="Arial"/>
                <w:sz w:val="18"/>
                <w:szCs w:val="18"/>
              </w:rPr>
              <w:t>KU-V-TS-13/1-2023</w:t>
            </w:r>
            <w:bookmarkEnd w:id="12"/>
            <w:r w:rsidRPr="00245781">
              <w:rPr>
                <w:rFonts w:cs="Arial"/>
                <w:sz w:val="18"/>
                <w:szCs w:val="18"/>
              </w:rPr>
              <w:fldChar w:fldCharType="begin"/>
            </w:r>
            <w:r w:rsidRPr="00245781">
              <w:rPr>
                <w:rFonts w:cs="Arial"/>
                <w:sz w:val="18"/>
                <w:szCs w:val="18"/>
              </w:rPr>
              <w:instrText xml:space="preserve">  </w:instrText>
            </w:r>
            <w:r w:rsidRPr="00245781">
              <w:rPr>
                <w:rFonts w:cs="Arial"/>
                <w:sz w:val="18"/>
                <w:szCs w:val="18"/>
              </w:rPr>
              <w:fldChar w:fldCharType="end"/>
            </w:r>
            <w:r w:rsidRPr="00245781">
              <w:rPr>
                <w:rFonts w:cs="Arial"/>
                <w:sz w:val="18"/>
                <w:szCs w:val="18"/>
              </w:rPr>
              <w:br/>
            </w:r>
            <w:bookmarkStart w:id="13" w:name="txtOrt"/>
            <w:bookmarkEnd w:id="13"/>
            <w:r>
              <w:rPr>
                <w:rFonts w:cs="Arial"/>
                <w:sz w:val="18"/>
                <w:szCs w:val="18"/>
              </w:rPr>
              <w:t>Kufstein</w:t>
            </w:r>
            <w:r w:rsidRPr="00245781">
              <w:rPr>
                <w:rFonts w:cs="Arial"/>
                <w:sz w:val="18"/>
                <w:szCs w:val="18"/>
              </w:rPr>
              <w:t xml:space="preserve">, </w:t>
            </w:r>
            <w:bookmarkStart w:id="14" w:name="txtDatum"/>
            <w:bookmarkEnd w:id="14"/>
            <w:r>
              <w:rPr>
                <w:rFonts w:cs="Arial"/>
                <w:sz w:val="18"/>
                <w:szCs w:val="18"/>
              </w:rPr>
              <w:t>13.02.2023</w:t>
            </w:r>
          </w:p>
        </w:tc>
        <w:tc>
          <w:tcPr>
            <w:tcW w:w="4723" w:type="dxa"/>
          </w:tcPr>
          <w:p w14:paraId="4E9C38B2" w14:textId="77777777" w:rsidR="009E7847" w:rsidRPr="00C35E90" w:rsidRDefault="009E7847" w:rsidP="007845CA">
            <w:pPr>
              <w:pStyle w:val="DokumentArt"/>
              <w:ind w:left="-67" w:firstLine="11"/>
              <w:jc w:val="right"/>
              <w:rPr>
                <w:rFonts w:ascii="Arial" w:hAnsi="Arial" w:cs="Arial"/>
                <w:i w:val="0"/>
                <w:szCs w:val="28"/>
              </w:rPr>
            </w:pPr>
            <w:bookmarkStart w:id="15" w:name="txtSonstiges"/>
            <w:bookmarkEnd w:id="15"/>
          </w:p>
        </w:tc>
      </w:tr>
      <w:tr w:rsidR="009E7847" w:rsidRPr="007B7FAA" w14:paraId="2D94601C" w14:textId="77777777">
        <w:trPr>
          <w:gridBefore w:val="1"/>
          <w:wBefore w:w="1134" w:type="dxa"/>
          <w:trHeight w:val="397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24095" w14:textId="77777777" w:rsidR="009E7847" w:rsidRPr="007B7FAA" w:rsidRDefault="009E7847" w:rsidP="007B7FAA">
            <w:pPr>
              <w:ind w:left="-67" w:right="794" w:firstLine="11"/>
              <w:rPr>
                <w:rFonts w:cs="Arial"/>
              </w:rPr>
            </w:pPr>
          </w:p>
        </w:tc>
      </w:tr>
    </w:tbl>
    <w:bookmarkStart w:id="16" w:name="txtText"/>
    <w:p w14:paraId="3037CCB1" w14:textId="77777777" w:rsidR="009E7847" w:rsidRDefault="009E7847" w:rsidP="004A4333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  <w:bookmarkEnd w:id="16"/>
    </w:p>
    <w:tbl>
      <w:tblPr>
        <w:tblW w:w="0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23"/>
      </w:tblGrid>
      <w:tr w:rsidR="009E7847" w14:paraId="35D6393F" w14:textId="77777777" w:rsidTr="009E7847">
        <w:trPr>
          <w:trHeight w:val="397"/>
        </w:trPr>
        <w:tc>
          <w:tcPr>
            <w:tcW w:w="9323" w:type="dxa"/>
          </w:tcPr>
          <w:p w14:paraId="6C4F35F7" w14:textId="77777777" w:rsidR="009E7847" w:rsidRDefault="009E7847">
            <w:pPr>
              <w:ind w:left="-67" w:right="794" w:firstLine="11"/>
              <w:rPr>
                <w:rFonts w:cs="Arial"/>
              </w:rPr>
            </w:pPr>
          </w:p>
        </w:tc>
      </w:tr>
    </w:tbl>
    <w:p w14:paraId="765EEABE" w14:textId="77777777" w:rsidR="009E7847" w:rsidRDefault="009E7847" w:rsidP="009E7847">
      <w:pPr>
        <w:spacing w:after="0" w:line="240" w:lineRule="auto"/>
        <w:ind w:left="2832" w:firstLine="708"/>
        <w:jc w:val="both"/>
        <w:rPr>
          <w:rFonts w:cs="Arial"/>
          <w:b/>
          <w:sz w:val="28"/>
          <w:szCs w:val="28"/>
          <w:lang w:val="en-US" w:eastAsia="de-DE"/>
        </w:rPr>
      </w:pPr>
      <w:r>
        <w:rPr>
          <w:rFonts w:cs="Arial"/>
          <w:b/>
          <w:sz w:val="28"/>
          <w:szCs w:val="28"/>
          <w:lang w:val="en-US" w:eastAsia="de-DE"/>
        </w:rPr>
        <w:t>K u n d m a c h u n g</w:t>
      </w:r>
    </w:p>
    <w:p w14:paraId="32607874" w14:textId="77777777" w:rsidR="009E7847" w:rsidRDefault="009E7847" w:rsidP="009E7847">
      <w:pPr>
        <w:spacing w:after="0" w:line="240" w:lineRule="auto"/>
        <w:ind w:left="2832" w:firstLine="708"/>
        <w:jc w:val="both"/>
        <w:rPr>
          <w:rFonts w:cs="Arial"/>
          <w:lang w:val="en-US" w:eastAsia="de-DE"/>
        </w:rPr>
      </w:pPr>
    </w:p>
    <w:p w14:paraId="39F9D6AE" w14:textId="77777777" w:rsidR="009E7847" w:rsidRDefault="009E7847" w:rsidP="009E7847">
      <w:pPr>
        <w:spacing w:after="0" w:line="240" w:lineRule="auto"/>
        <w:ind w:left="2832" w:firstLine="708"/>
        <w:jc w:val="both"/>
        <w:rPr>
          <w:rFonts w:cs="Arial"/>
          <w:lang w:val="en-US" w:eastAsia="de-DE"/>
        </w:rPr>
      </w:pPr>
    </w:p>
    <w:p w14:paraId="40AD9133" w14:textId="77777777" w:rsidR="009E7847" w:rsidRDefault="009E7847" w:rsidP="009E7847">
      <w:pPr>
        <w:spacing w:after="0" w:line="240" w:lineRule="auto"/>
        <w:ind w:left="2832" w:firstLine="708"/>
        <w:jc w:val="both"/>
        <w:rPr>
          <w:rFonts w:cs="Arial"/>
          <w:lang w:val="en-US" w:eastAsia="de-DE"/>
        </w:rPr>
      </w:pPr>
    </w:p>
    <w:p w14:paraId="5DA83003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Gemäß § 3 der Verordnung des Landeshauptmannes vom 21.Jänner 1953, betreffend Maßnahmen zur</w:t>
      </w:r>
    </w:p>
    <w:p w14:paraId="1846BECE" w14:textId="4620D8F3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Abwehr und Tilgung des Rauschbrandes, </w:t>
      </w:r>
      <w:proofErr w:type="spellStart"/>
      <w:r>
        <w:rPr>
          <w:rFonts w:cs="Arial"/>
          <w:lang w:eastAsia="de-DE"/>
        </w:rPr>
        <w:t>LGBl</w:t>
      </w:r>
      <w:proofErr w:type="spellEnd"/>
      <w:r>
        <w:rPr>
          <w:rFonts w:cs="Arial"/>
          <w:lang w:eastAsia="de-DE"/>
        </w:rPr>
        <w:t xml:space="preserve">. Nr. 5/1953, werden im Bezirk Kufstein </w:t>
      </w:r>
      <w:r w:rsidR="00BF6DA1">
        <w:rPr>
          <w:rFonts w:cs="Arial"/>
          <w:lang w:eastAsia="de-DE"/>
        </w:rPr>
        <w:t>für das Jahr 2023</w:t>
      </w:r>
      <w:bookmarkStart w:id="17" w:name="_GoBack"/>
      <w:bookmarkEnd w:id="17"/>
    </w:p>
    <w:p w14:paraId="6D12A4E6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nachstehende Alpen und Weiden als rauschbrandgefährdet festgesetzt:</w:t>
      </w:r>
    </w:p>
    <w:p w14:paraId="7F4CF101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45C6B178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7293170A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0FE7E1A8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Angerberg: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Hundalm</w:t>
      </w:r>
      <w:proofErr w:type="spellEnd"/>
    </w:p>
    <w:p w14:paraId="4DC8A9CB" w14:textId="77777777" w:rsidR="009E7847" w:rsidRDefault="009E7847" w:rsidP="009E7847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Brandenberg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Heubrand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Weittal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Neader</w:t>
      </w:r>
      <w:proofErr w:type="spellEnd"/>
      <w:r>
        <w:rPr>
          <w:rFonts w:cs="Arial"/>
          <w:lang w:eastAsia="de-DE"/>
        </w:rPr>
        <w:t xml:space="preserve">, Marchbach, </w:t>
      </w:r>
      <w:proofErr w:type="spellStart"/>
      <w:r>
        <w:rPr>
          <w:rFonts w:cs="Arial"/>
          <w:lang w:eastAsia="de-DE"/>
        </w:rPr>
        <w:t>Schmalegg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Laubeck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Raggstatt</w:t>
      </w:r>
      <w:proofErr w:type="spellEnd"/>
      <w:r>
        <w:rPr>
          <w:rFonts w:cs="Arial"/>
          <w:lang w:eastAsia="de-DE"/>
        </w:rPr>
        <w:t xml:space="preserve">, </w:t>
      </w:r>
      <w:proofErr w:type="gramStart"/>
      <w:r>
        <w:rPr>
          <w:rFonts w:cs="Arial"/>
          <w:lang w:eastAsia="de-DE"/>
        </w:rPr>
        <w:t xml:space="preserve">Rumpf,   </w:t>
      </w:r>
      <w:proofErr w:type="gramEnd"/>
      <w:r>
        <w:rPr>
          <w:rFonts w:cs="Arial"/>
          <w:lang w:eastAsia="de-DE"/>
        </w:rPr>
        <w:t xml:space="preserve">  </w:t>
      </w:r>
      <w:proofErr w:type="spellStart"/>
      <w:r>
        <w:rPr>
          <w:rFonts w:cs="Arial"/>
          <w:lang w:eastAsia="de-DE"/>
        </w:rPr>
        <w:t>Wildalm</w:t>
      </w:r>
      <w:proofErr w:type="spellEnd"/>
      <w:r>
        <w:rPr>
          <w:rFonts w:cs="Arial"/>
          <w:lang w:eastAsia="de-DE"/>
        </w:rPr>
        <w:t xml:space="preserve">, Eil, Brand, </w:t>
      </w:r>
      <w:proofErr w:type="spellStart"/>
      <w:r>
        <w:rPr>
          <w:rFonts w:cs="Arial"/>
          <w:lang w:eastAsia="de-DE"/>
        </w:rPr>
        <w:t>Fatschenbach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Pircha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Neuberg</w:t>
      </w:r>
      <w:proofErr w:type="spellEnd"/>
    </w:p>
    <w:p w14:paraId="2626C0B1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Breitenbach am Inn: </w:t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Acher</w:t>
      </w:r>
      <w:proofErr w:type="spellEnd"/>
      <w:r>
        <w:rPr>
          <w:rFonts w:cs="Arial"/>
          <w:lang w:eastAsia="de-DE"/>
        </w:rPr>
        <w:t>, Naschberg</w:t>
      </w:r>
    </w:p>
    <w:p w14:paraId="37BB0804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Ebbs: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die Almen und Weiden des Kaisertales</w:t>
      </w:r>
    </w:p>
    <w:p w14:paraId="1D2F4065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Kramsach: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Kreuzein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Pletzach</w:t>
      </w:r>
      <w:proofErr w:type="spellEnd"/>
    </w:p>
    <w:p w14:paraId="38C62C59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Langkampfen: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Köglalm</w:t>
      </w:r>
      <w:proofErr w:type="spellEnd"/>
    </w:p>
    <w:p w14:paraId="25A01B04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Münster: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 xml:space="preserve">Berg, </w:t>
      </w:r>
      <w:proofErr w:type="spellStart"/>
      <w:r>
        <w:rPr>
          <w:rFonts w:cs="Arial"/>
          <w:lang w:eastAsia="de-DE"/>
        </w:rPr>
        <w:t>Ludoi</w:t>
      </w:r>
      <w:proofErr w:type="spellEnd"/>
    </w:p>
    <w:p w14:paraId="0A392347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Rettenschöss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Westernau</w:t>
      </w:r>
      <w:proofErr w:type="spellEnd"/>
    </w:p>
    <w:p w14:paraId="4D0AFE75" w14:textId="6203C62B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Scheffau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>Waller, Steinberg</w:t>
      </w:r>
      <w:r w:rsidR="00A35349">
        <w:rPr>
          <w:rFonts w:cs="Arial"/>
          <w:lang w:eastAsia="de-DE"/>
        </w:rPr>
        <w:t xml:space="preserve">, </w:t>
      </w:r>
      <w:r w:rsidR="00A35349" w:rsidRPr="00A35349">
        <w:rPr>
          <w:rFonts w:cs="Arial"/>
          <w:b/>
          <w:lang w:eastAsia="de-DE"/>
        </w:rPr>
        <w:t>Kaiser-Nieder-</w:t>
      </w:r>
      <w:proofErr w:type="spellStart"/>
      <w:r w:rsidR="00A35349" w:rsidRPr="00A35349">
        <w:rPr>
          <w:rFonts w:cs="Arial"/>
          <w:b/>
          <w:lang w:eastAsia="de-DE"/>
        </w:rPr>
        <w:t>Hochalm</w:t>
      </w:r>
      <w:proofErr w:type="spellEnd"/>
      <w:r w:rsidR="00A35349">
        <w:rPr>
          <w:rFonts w:cs="Arial"/>
          <w:b/>
          <w:lang w:eastAsia="de-DE"/>
        </w:rPr>
        <w:t xml:space="preserve"> (neu 2023)</w:t>
      </w:r>
    </w:p>
    <w:p w14:paraId="39D0BA07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Söll</w:t>
      </w:r>
      <w:proofErr w:type="spellEnd"/>
      <w:r>
        <w:rPr>
          <w:rFonts w:cs="Arial"/>
          <w:lang w:eastAsia="de-DE"/>
        </w:rPr>
        <w:t xml:space="preserve">: </w:t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</w:r>
      <w:r>
        <w:rPr>
          <w:rFonts w:cs="Arial"/>
          <w:lang w:eastAsia="de-DE"/>
        </w:rPr>
        <w:tab/>
        <w:t xml:space="preserve">Nock, </w:t>
      </w:r>
      <w:proofErr w:type="spellStart"/>
      <w:r>
        <w:rPr>
          <w:rFonts w:cs="Arial"/>
          <w:lang w:eastAsia="de-DE"/>
        </w:rPr>
        <w:t>Kaserau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Marchental</w:t>
      </w:r>
      <w:proofErr w:type="spellEnd"/>
      <w:r>
        <w:rPr>
          <w:rFonts w:cs="Arial"/>
          <w:lang w:eastAsia="de-DE"/>
        </w:rPr>
        <w:t xml:space="preserve">, Siller, </w:t>
      </w:r>
      <w:proofErr w:type="spellStart"/>
      <w:r>
        <w:rPr>
          <w:rFonts w:cs="Arial"/>
          <w:lang w:eastAsia="de-DE"/>
        </w:rPr>
        <w:t>Antlaßsee</w:t>
      </w:r>
      <w:proofErr w:type="spellEnd"/>
    </w:p>
    <w:p w14:paraId="177D6B1F" w14:textId="77777777" w:rsidR="009E7847" w:rsidRDefault="009E7847" w:rsidP="009E7847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Thiersee: </w:t>
      </w:r>
      <w:r>
        <w:rPr>
          <w:rFonts w:cs="Arial"/>
          <w:lang w:eastAsia="de-DE"/>
        </w:rPr>
        <w:tab/>
        <w:t xml:space="preserve">Ackern-Grabenberg u. </w:t>
      </w:r>
      <w:proofErr w:type="spellStart"/>
      <w:r>
        <w:rPr>
          <w:rFonts w:cs="Arial"/>
          <w:lang w:eastAsia="de-DE"/>
        </w:rPr>
        <w:t>Bärenbad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Riedeben</w:t>
      </w:r>
      <w:proofErr w:type="spellEnd"/>
      <w:r>
        <w:rPr>
          <w:rFonts w:cs="Arial"/>
          <w:lang w:eastAsia="de-DE"/>
        </w:rPr>
        <w:t xml:space="preserve">, Thaler, </w:t>
      </w:r>
      <w:proofErr w:type="spellStart"/>
      <w:r>
        <w:rPr>
          <w:rFonts w:cs="Arial"/>
          <w:lang w:eastAsia="de-DE"/>
        </w:rPr>
        <w:t>Törler</w:t>
      </w:r>
      <w:proofErr w:type="spellEnd"/>
      <w:r>
        <w:rPr>
          <w:rFonts w:cs="Arial"/>
          <w:lang w:eastAsia="de-DE"/>
        </w:rPr>
        <w:t>, Heimweide-</w:t>
      </w:r>
      <w:proofErr w:type="spellStart"/>
      <w:r>
        <w:rPr>
          <w:rFonts w:cs="Arial"/>
          <w:lang w:eastAsia="de-DE"/>
        </w:rPr>
        <w:t>Riedenberg</w:t>
      </w:r>
      <w:proofErr w:type="spellEnd"/>
      <w:r>
        <w:rPr>
          <w:rFonts w:cs="Arial"/>
          <w:lang w:eastAsia="de-DE"/>
        </w:rPr>
        <w:t xml:space="preserve">, Untere Trockenbachalm </w:t>
      </w:r>
    </w:p>
    <w:p w14:paraId="4183502A" w14:textId="77777777" w:rsidR="009E7847" w:rsidRDefault="009E7847" w:rsidP="009E7847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Wildschönau: </w:t>
      </w:r>
      <w:r>
        <w:rPr>
          <w:rFonts w:cs="Arial"/>
          <w:lang w:eastAsia="de-DE"/>
        </w:rPr>
        <w:tab/>
      </w:r>
      <w:proofErr w:type="spellStart"/>
      <w:r>
        <w:rPr>
          <w:rFonts w:cs="Arial"/>
          <w:lang w:eastAsia="de-DE"/>
        </w:rPr>
        <w:t>Norderberg</w:t>
      </w:r>
      <w:proofErr w:type="spellEnd"/>
      <w:r>
        <w:rPr>
          <w:rFonts w:cs="Arial"/>
          <w:lang w:eastAsia="de-DE"/>
        </w:rPr>
        <w:t xml:space="preserve">, Markbachjoch, Kober, </w:t>
      </w:r>
      <w:proofErr w:type="spellStart"/>
      <w:r>
        <w:rPr>
          <w:rFonts w:cs="Arial"/>
          <w:lang w:eastAsia="de-DE"/>
        </w:rPr>
        <w:t>Bichlingalm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Breitegg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Feldalm</w:t>
      </w:r>
      <w:proofErr w:type="spellEnd"/>
      <w:r>
        <w:rPr>
          <w:rFonts w:cs="Arial"/>
          <w:lang w:eastAsia="de-DE"/>
        </w:rPr>
        <w:t xml:space="preserve">, Unterbergalm, </w:t>
      </w:r>
      <w:proofErr w:type="spellStart"/>
      <w:r>
        <w:rPr>
          <w:rFonts w:cs="Arial"/>
          <w:lang w:eastAsia="de-DE"/>
        </w:rPr>
        <w:t>Prädasten</w:t>
      </w:r>
      <w:proofErr w:type="spellEnd"/>
      <w:r>
        <w:rPr>
          <w:rFonts w:cs="Arial"/>
          <w:lang w:eastAsia="de-DE"/>
        </w:rPr>
        <w:t xml:space="preserve">, </w:t>
      </w:r>
      <w:proofErr w:type="spellStart"/>
      <w:r>
        <w:rPr>
          <w:rFonts w:cs="Arial"/>
          <w:lang w:eastAsia="de-DE"/>
        </w:rPr>
        <w:t>Miggleralm</w:t>
      </w:r>
      <w:proofErr w:type="spellEnd"/>
      <w:r>
        <w:rPr>
          <w:rFonts w:cs="Arial"/>
          <w:lang w:eastAsia="de-DE"/>
        </w:rPr>
        <w:t xml:space="preserve">, Schönanger-Kundler u. </w:t>
      </w:r>
      <w:proofErr w:type="spellStart"/>
      <w:r>
        <w:rPr>
          <w:rFonts w:cs="Arial"/>
          <w:lang w:eastAsia="de-DE"/>
        </w:rPr>
        <w:t>Gressenstein</w:t>
      </w:r>
      <w:proofErr w:type="spellEnd"/>
    </w:p>
    <w:p w14:paraId="65A7352B" w14:textId="77777777" w:rsidR="009E7847" w:rsidRDefault="009E7847" w:rsidP="009E7847">
      <w:pPr>
        <w:spacing w:after="0" w:line="276" w:lineRule="auto"/>
        <w:ind w:left="2124" w:hanging="2124"/>
        <w:jc w:val="both"/>
        <w:rPr>
          <w:rFonts w:cs="Arial"/>
          <w:lang w:eastAsia="de-DE"/>
        </w:rPr>
      </w:pPr>
    </w:p>
    <w:p w14:paraId="5AAFB1A0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213E1C65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66D41D4A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72748E79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7C8ABC0D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715D47EA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229CCC54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Auf diesen Alpen und Weiden dürfen sämtliche Rinder bis zu vier Jahren nur dann aufgetrieben werden,</w:t>
      </w:r>
    </w:p>
    <w:p w14:paraId="745770C7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wenn sie im laufenden Jahr, vor dem Auftrieb nachweislich der Rauschbrandschutzimpfung unterzogen</w:t>
      </w:r>
    </w:p>
    <w:p w14:paraId="598E8052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worden sind.</w:t>
      </w:r>
    </w:p>
    <w:p w14:paraId="4ADDB7B5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Übertretungen unterliegen den Strafbestimmungen des Tierseuchengesetzes und ziehen den Verlust des</w:t>
      </w:r>
    </w:p>
    <w:p w14:paraId="36DD8680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Anspruches auf Unterstützung nach sich.</w:t>
      </w:r>
    </w:p>
    <w:p w14:paraId="6B7DBDFB" w14:textId="69932610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 xml:space="preserve">Diese Kundmachung tritt mit sofortiger Wirksamkeit in </w:t>
      </w:r>
      <w:r w:rsidR="00A35349">
        <w:rPr>
          <w:rFonts w:cs="Arial"/>
          <w:lang w:eastAsia="de-DE"/>
        </w:rPr>
        <w:t>Kraft und gilt für das Jahr 2023</w:t>
      </w:r>
      <w:r>
        <w:rPr>
          <w:rFonts w:cs="Arial"/>
          <w:lang w:eastAsia="de-DE"/>
        </w:rPr>
        <w:t>.</w:t>
      </w:r>
    </w:p>
    <w:p w14:paraId="51EE2C16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391E2308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5432B7FB" w14:textId="77777777" w:rsidR="009E7847" w:rsidRDefault="009E7847" w:rsidP="009E7847">
      <w:pPr>
        <w:spacing w:after="0" w:line="276" w:lineRule="auto"/>
        <w:jc w:val="both"/>
        <w:rPr>
          <w:rFonts w:cs="Arial"/>
          <w:b/>
          <w:u w:val="single"/>
          <w:lang w:eastAsia="de-DE"/>
        </w:rPr>
      </w:pPr>
      <w:r>
        <w:rPr>
          <w:rFonts w:cs="Arial"/>
          <w:b/>
          <w:u w:val="single"/>
          <w:lang w:eastAsia="de-DE"/>
        </w:rPr>
        <w:t>Die Liste aller Rauschbrand gefährdeten Almen in Tirol</w:t>
      </w:r>
    </w:p>
    <w:p w14:paraId="38C8FC5D" w14:textId="77777777" w:rsidR="009E7847" w:rsidRDefault="009E7847" w:rsidP="009E7847">
      <w:pPr>
        <w:spacing w:after="0" w:line="276" w:lineRule="auto"/>
        <w:jc w:val="both"/>
        <w:rPr>
          <w:rFonts w:cs="Arial"/>
          <w:b/>
          <w:u w:val="single"/>
          <w:lang w:eastAsia="de-DE"/>
        </w:rPr>
      </w:pPr>
      <w:r>
        <w:rPr>
          <w:rFonts w:cs="Arial"/>
          <w:b/>
          <w:u w:val="single"/>
          <w:lang w:eastAsia="de-DE"/>
        </w:rPr>
        <w:t xml:space="preserve">finden sie als Download unter </w:t>
      </w:r>
    </w:p>
    <w:p w14:paraId="11865002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68B8167E" w14:textId="77777777" w:rsidR="009E7847" w:rsidRDefault="00AF79A4" w:rsidP="009E7847">
      <w:pPr>
        <w:rPr>
          <w:rFonts w:cs="Arial"/>
        </w:rPr>
      </w:pPr>
      <w:hyperlink r:id="rId6" w:history="1">
        <w:r w:rsidR="009E7847">
          <w:rPr>
            <w:rStyle w:val="Hyperlink"/>
            <w:rFonts w:cs="Arial"/>
          </w:rPr>
          <w:t>https://www.tirol.gv.at/gesundheit-vorsorge/veterinaer/tierseuchenbekaempfung</w:t>
        </w:r>
      </w:hyperlink>
      <w:r w:rsidR="009E7847">
        <w:rPr>
          <w:rFonts w:cs="Arial"/>
        </w:rPr>
        <w:t xml:space="preserve"> </w:t>
      </w:r>
    </w:p>
    <w:p w14:paraId="7943E1B2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3C366885" w14:textId="704F60F3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0E547DBA" w14:textId="39E4B047" w:rsidR="009E7847" w:rsidRDefault="00A35349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noProof/>
        </w:rPr>
        <w:drawing>
          <wp:inline distT="0" distB="0" distL="0" distR="0" wp14:anchorId="154B616C" wp14:editId="07E5269B">
            <wp:extent cx="1036320" cy="1036320"/>
            <wp:effectExtent l="0" t="0" r="0" b="0"/>
            <wp:docPr id="1" name="Grafik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0004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62D5832D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Mit freundlichen Grüßen</w:t>
      </w:r>
    </w:p>
    <w:p w14:paraId="34163A80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</w:p>
    <w:p w14:paraId="53CF2295" w14:textId="77777777" w:rsidR="009E7847" w:rsidRDefault="009E7847" w:rsidP="009E7847">
      <w:pPr>
        <w:spacing w:after="0" w:line="276" w:lineRule="auto"/>
        <w:jc w:val="both"/>
        <w:rPr>
          <w:rFonts w:cs="Arial"/>
          <w:lang w:eastAsia="de-DE"/>
        </w:rPr>
      </w:pPr>
      <w:r>
        <w:rPr>
          <w:rFonts w:cs="Arial"/>
          <w:lang w:eastAsia="de-DE"/>
        </w:rPr>
        <w:t>Für den Bezirkshauptmann:</w:t>
      </w:r>
    </w:p>
    <w:p w14:paraId="4C6E7F0D" w14:textId="77777777" w:rsidR="009E7847" w:rsidRDefault="009E7847" w:rsidP="009E7847">
      <w:pPr>
        <w:spacing w:after="0" w:line="276" w:lineRule="auto"/>
        <w:jc w:val="both"/>
        <w:rPr>
          <w:rFonts w:cs="Arial"/>
          <w:i/>
          <w:lang w:eastAsia="de-DE"/>
        </w:rPr>
      </w:pPr>
      <w:r>
        <w:rPr>
          <w:rFonts w:cs="Arial"/>
          <w:i/>
          <w:lang w:eastAsia="de-DE"/>
        </w:rPr>
        <w:t xml:space="preserve">Dr. Matthias </w:t>
      </w:r>
      <w:proofErr w:type="spellStart"/>
      <w:r>
        <w:rPr>
          <w:rFonts w:cs="Arial"/>
          <w:i/>
          <w:lang w:eastAsia="de-DE"/>
        </w:rPr>
        <w:t>Vill</w:t>
      </w:r>
      <w:proofErr w:type="spellEnd"/>
    </w:p>
    <w:p w14:paraId="460CF628" w14:textId="77777777" w:rsidR="009E7847" w:rsidRDefault="009E7847" w:rsidP="009E7847">
      <w:r>
        <w:fldChar w:fldCharType="begin"/>
      </w:r>
      <w:r>
        <w:instrText xml:space="preserve">  </w:instrText>
      </w:r>
      <w:r>
        <w:fldChar w:fldCharType="end"/>
      </w:r>
    </w:p>
    <w:p w14:paraId="7A4C2D9A" w14:textId="77777777" w:rsidR="009E7847" w:rsidRDefault="009E7847" w:rsidP="009E7847">
      <w:pPr>
        <w:rPr>
          <w:lang w:val="de-DE"/>
        </w:rPr>
      </w:pPr>
    </w:p>
    <w:p w14:paraId="39F7D493" w14:textId="2F1B47A4" w:rsidR="00423D2D" w:rsidRPr="00F369B0" w:rsidRDefault="00423D2D" w:rsidP="00A46C94">
      <w:pPr>
        <w:rPr>
          <w:lang w:val="de-DE"/>
        </w:rPr>
      </w:pPr>
    </w:p>
    <w:sectPr w:rsidR="00423D2D" w:rsidRPr="00F369B0" w:rsidSect="009E7847">
      <w:headerReference w:type="default" r:id="rId9"/>
      <w:footerReference w:type="first" r:id="rId10"/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7D2B" w14:textId="77777777" w:rsidR="009E7847" w:rsidRDefault="009E7847" w:rsidP="009E7847">
      <w:pPr>
        <w:spacing w:after="0" w:line="240" w:lineRule="auto"/>
      </w:pPr>
      <w:r>
        <w:separator/>
      </w:r>
    </w:p>
  </w:endnote>
  <w:endnote w:type="continuationSeparator" w:id="0">
    <w:p w14:paraId="0FAA5A68" w14:textId="77777777" w:rsidR="009E7847" w:rsidRDefault="009E7847" w:rsidP="009E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051C" w14:textId="77777777" w:rsidR="009E7847" w:rsidRDefault="009E7847" w:rsidP="009E7847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>Bozner Platz 1, 6330 Kufstein, Österreich | http://www.tirol.gv.at/bh-kufstein</w:t>
    </w:r>
  </w:p>
  <w:p w14:paraId="37E91C0F" w14:textId="64580013" w:rsidR="00E013A1" w:rsidRPr="009E7847" w:rsidRDefault="009E7847" w:rsidP="009E7847">
    <w:pPr>
      <w:pStyle w:val="Fuzeile"/>
      <w:spacing w:before="120" w:line="240" w:lineRule="auto"/>
      <w:contextualSpacing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>Informationen zum rechtswirksamen Einbringen und Datenschutz unter https://www.tirol.gv.at/information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0D8C" w14:textId="77777777" w:rsidR="009E7847" w:rsidRDefault="009E7847" w:rsidP="009E7847">
      <w:pPr>
        <w:spacing w:after="0" w:line="240" w:lineRule="auto"/>
      </w:pPr>
      <w:r>
        <w:separator/>
      </w:r>
    </w:p>
  </w:footnote>
  <w:footnote w:type="continuationSeparator" w:id="0">
    <w:p w14:paraId="4A78D270" w14:textId="77777777" w:rsidR="009E7847" w:rsidRDefault="009E7847" w:rsidP="009E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3AE7" w14:textId="376D1759" w:rsidR="00E013A1" w:rsidRDefault="009E7847" w:rsidP="009E7847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F6DA1">
      <w:rPr>
        <w:noProof/>
      </w:rPr>
      <w:t>- 2 -</w:t>
    </w:r>
    <w:r>
      <w:fldChar w:fldCharType="end"/>
    </w:r>
  </w:p>
  <w:p w14:paraId="4E8B0674" w14:textId="77777777" w:rsidR="009E7847" w:rsidRDefault="009E7847" w:rsidP="009E784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1F"/>
    <w:rsid w:val="000E4118"/>
    <w:rsid w:val="000F42B5"/>
    <w:rsid w:val="001419A8"/>
    <w:rsid w:val="00187839"/>
    <w:rsid w:val="001A731F"/>
    <w:rsid w:val="00204218"/>
    <w:rsid w:val="002364DF"/>
    <w:rsid w:val="00281D4B"/>
    <w:rsid w:val="00383D95"/>
    <w:rsid w:val="00423D2D"/>
    <w:rsid w:val="00470773"/>
    <w:rsid w:val="004A2689"/>
    <w:rsid w:val="006954EE"/>
    <w:rsid w:val="007B44B4"/>
    <w:rsid w:val="00856C85"/>
    <w:rsid w:val="00877D96"/>
    <w:rsid w:val="00885CD5"/>
    <w:rsid w:val="00932288"/>
    <w:rsid w:val="009C382A"/>
    <w:rsid w:val="009E7847"/>
    <w:rsid w:val="00A05099"/>
    <w:rsid w:val="00A35349"/>
    <w:rsid w:val="00A46C94"/>
    <w:rsid w:val="00B0181B"/>
    <w:rsid w:val="00B04681"/>
    <w:rsid w:val="00B70DE8"/>
    <w:rsid w:val="00B8337F"/>
    <w:rsid w:val="00BB7B4F"/>
    <w:rsid w:val="00BF6DA1"/>
    <w:rsid w:val="00C317F8"/>
    <w:rsid w:val="00C94203"/>
    <w:rsid w:val="00CB7B01"/>
    <w:rsid w:val="00D55CF2"/>
    <w:rsid w:val="00D7658C"/>
    <w:rsid w:val="00DB5109"/>
    <w:rsid w:val="00DF2D07"/>
    <w:rsid w:val="00E21897"/>
    <w:rsid w:val="00E33017"/>
    <w:rsid w:val="00EF4616"/>
    <w:rsid w:val="00F369B0"/>
    <w:rsid w:val="00F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604931"/>
  <w15:docId w15:val="{6403B1E3-2FD0-49D6-B4FF-23CFD4C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0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basedOn w:val="Absatz-Standardschriftart"/>
    <w:uiPriority w:val="99"/>
    <w:semiHidden/>
    <w:unhideWhenUsed/>
    <w:rsid w:val="009E7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ttps://www.tirol.gv.at/gesundheit-vorsorge/veterinaer/tierseuchenbekaempfung" TargetMode="External" Type="http://schemas.openxmlformats.org/officeDocument/2006/relationships/hyperlink"/><Relationship Id="rId7" Target="https://www.tirol.gv.at/fileadmin/themen/gesundheit-vorsorge/veterinaer/downloads/Rauschbrand_Alpen_und_Weiden_Tirol.pdf" TargetMode="External" Type="http://schemas.openxmlformats.org/officeDocument/2006/relationships/hyperlink"/><Relationship Id="rId8" Target="media/image1.jpeg" Type="http://schemas.openxmlformats.org/officeDocument/2006/relationships/image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Kundmachung 2023 _x0007_</vt:lpstr>
    </vt:vector>
  </TitlesOfParts>
  <Manager/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2023-02-13T09:51:00Z</dcterms:created>
  <dc:creator>Bezirkshauptmannschaft Kufstein - Veterinärangelegenheiten</dc:creator>
  <cp:keywords>Geschäftszahl: KU-V-TS-13/1-2023_x000b_Kufstein, 13.02.2023 _x0007_</cp:keywords>
  <cp:lastModifiedBy>KOFLER Sandra</cp:lastModifiedBy>
  <dcterms:modified xsi:type="dcterms:W3CDTF">2023-02-13T10:04:00Z</dcterms:modified>
  <cp:revision>13</cp:revision>
  <dc:title>Kundmachung 2023 _x0007_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xtBetreffAz">
    <vt:lpwstr>Rauschbrand</vt:lpwstr>
  </property>
  <property fmtid="{D5CDD505-2E9C-101B-9397-08002B2CF9AE}" pid="4" name="txtBetreffDok">
    <vt:lpwstr>Kundmachung 2023</vt:lpwstr>
  </property>
  <property fmtid="{D5CDD505-2E9C-101B-9397-08002B2CF9AE}" pid="5" name="Betreff1">
    <vt:lpwstr>Rauschbrand</vt:lpwstr>
  </property>
  <property fmtid="{D5CDD505-2E9C-101B-9397-08002B2CF9AE}" pid="6" name="Ansprache">
    <vt:lpwstr/>
  </property>
  <property fmtid="{D5CDD505-2E9C-101B-9397-08002B2CF9AE}" pid="7" name="Einbringer">
    <vt:lpwstr/>
  </property>
  <property fmtid="{D5CDD505-2E9C-101B-9397-08002B2CF9AE}" pid="8" name="txtBetreffInhalt">
    <vt:lpwstr>Rauschbrand 2023</vt:lpwstr>
  </property>
  <property fmtid="{D5CDD505-2E9C-101B-9397-08002B2CF9AE}" pid="9" name="txtBearbeiter">
    <vt:lpwstr>U0201936</vt:lpwstr>
  </property>
  <property fmtid="{D5CDD505-2E9C-101B-9397-08002B2CF9AE}" pid="10" name="Bezug">
    <vt:lpwstr>09.02.2023</vt:lpwstr>
  </property>
  <property fmtid="{D5CDD505-2E9C-101B-9397-08002B2CF9AE}" pid="11" name="Anschrift">
    <vt:lpwstr/>
  </property>
  <property fmtid="{D5CDD505-2E9C-101B-9397-08002B2CF9AE}" pid="12" name="BetreffInhalt">
    <vt:lpwstr>Rauschbrand 2023</vt:lpwstr>
  </property>
  <property fmtid="{D5CDD505-2E9C-101B-9397-08002B2CF9AE}" pid="13" name="Fremdzahl2">
    <vt:lpwstr/>
  </property>
  <property fmtid="{D5CDD505-2E9C-101B-9397-08002B2CF9AE}" pid="14" name="Fremdzahl1">
    <vt:lpwstr>LVD-TS/RB/101-2022</vt:lpwstr>
  </property>
  <property fmtid="{D5CDD505-2E9C-101B-9397-08002B2CF9AE}" pid="15" name="zur_kenntnis_an_anzahl">
    <vt:i4>0</vt:i4>
  </property>
  <property fmtid="{D5CDD505-2E9C-101B-9397-08002B2CF9AE}" pid="16" name="BetreffAz">
    <vt:lpwstr>Rauschbrand</vt:lpwstr>
  </property>
  <property fmtid="{D5CDD505-2E9C-101B-9397-08002B2CF9AE}" pid="17" name="ergeht_an_anzahl">
    <vt:i4>0</vt:i4>
  </property>
  <property fmtid="{D5CDD505-2E9C-101B-9397-08002B2CF9AE}" pid="18" name="Bemerkung1">
    <vt:lpwstr/>
  </property>
  <property fmtid="{D5CDD505-2E9C-101B-9397-08002B2CF9AE}" pid="19" name="anlagen_anzahl">
    <vt:i4>0</vt:i4>
  </property>
  <property fmtid="{D5CDD505-2E9C-101B-9397-08002B2CF9AE}" pid="20" name="txtBearbeiterDN">
    <vt:lpwstr>Kofler Sandra</vt:lpwstr>
  </property>
  <property fmtid="{D5CDD505-2E9C-101B-9397-08002B2CF9AE}" pid="21" name="zusBetreff">
    <vt:lpwstr>.</vt:lpwstr>
  </property>
  <property fmtid="{D5CDD505-2E9C-101B-9397-08002B2CF9AE}" pid="22" name="Fremdzahl">
    <vt:lpwstr>LVD-TS/RB/101-2022</vt:lpwstr>
  </property>
  <property fmtid="{D5CDD505-2E9C-101B-9397-08002B2CF9AE}" pid="23" name="txtGZ">
    <vt:lpwstr>V-TS-13/1-2023</vt:lpwstr>
  </property>
  <property fmtid="{D5CDD505-2E9C-101B-9397-08002B2CF9AE}" pid="24" name="txtPraefix">
    <vt:lpwstr>KU-</vt:lpwstr>
  </property>
  <property fmtid="{D5CDD505-2E9C-101B-9397-08002B2CF9AE}" pid="25" name="Empfaenger">
    <vt:lpwstr/>
  </property>
  <property fmtid="{D5CDD505-2E9C-101B-9397-08002B2CF9AE}" pid="26" name="Bearbeiter1">
    <vt:lpwstr>U0201936</vt:lpwstr>
  </property>
  <property fmtid="{D5CDD505-2E9C-101B-9397-08002B2CF9AE}" pid="27" name="Bemerkung2">
    <vt:lpwstr/>
  </property>
  <property fmtid="{D5CDD505-2E9C-101B-9397-08002B2CF9AE}" pid="28" name="appid">
    <vt:lpwstr>KISFLOW</vt:lpwstr>
  </property>
  <property fmtid="{D5CDD505-2E9C-101B-9397-08002B2CF9AE}" pid="32" name="Anlagenliste">
    <vt:lpwstr>nein</vt:lpwstr>
  </property>
  <property fmtid="{D5CDD505-2E9C-101B-9397-08002B2CF9AE}" pid="33" name="Verteilerliste">
    <vt:lpwstr>nein</vt:lpwstr>
  </property>
  <property fmtid="{D5CDD505-2E9C-101B-9397-08002B2CF9AE}" pid="34" name="selectedBetreff">
    <vt:lpwstr>txtBetreffDok</vt:lpwstr>
  </property>
  <property fmtid="{D5CDD505-2E9C-101B-9397-08002B2CF9AE}" pid="35" name="txtBetreffKISFLOW">
    <vt:lpwstr>Kundmachung 2023</vt:lpwstr>
  </property>
  <property fmtid="{D5CDD505-2E9C-101B-9397-08002B2CF9AE}" pid="36" name="CDVersion">
    <vt:i4>1</vt:i4>
  </property>
  <property pid="37" fmtid="{D5CDD505-2E9C-101B-9397-08002B2CF9AE}" name="refresh">
    <vt:i4>1</vt:i4>
  </property>
  <property pid="38" fmtid="{D5CDD505-2E9C-101B-9397-08002B2CF9AE}" name="status">
    <vt:i4>1</vt:i4>
  </property>
  <property pid="39" fmtid="{D5CDD505-2E9C-101B-9397-08002B2CF9AE}" name="gfmneugeladen">
    <vt:i4>0</vt:i4>
  </property>
</Properties>
</file>